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E6C8C" w14:textId="00DA864B" w:rsidR="00B766DC" w:rsidRDefault="003F295C" w:rsidP="00B766DC">
      <w:r>
        <w:t>SELLING OF:</w:t>
      </w:r>
    </w:p>
    <w:p w14:paraId="7D4EF61B" w14:textId="59E0B1A7" w:rsidR="003F295C" w:rsidRDefault="003F295C" w:rsidP="003F295C">
      <w:pPr>
        <w:pStyle w:val="ListParagraph"/>
        <w:numPr>
          <w:ilvl w:val="0"/>
          <w:numId w:val="2"/>
        </w:numPr>
      </w:pPr>
      <w:r>
        <w:t>IT Obsolete Hardware (enclosed material and quantities)</w:t>
      </w:r>
    </w:p>
    <w:p w14:paraId="432CD89B" w14:textId="77777777" w:rsidR="003F295C" w:rsidRDefault="003F295C" w:rsidP="003F295C">
      <w:r>
        <w:t>SELLING TERMS &amp; CONDITIONS:</w:t>
      </w:r>
    </w:p>
    <w:p w14:paraId="0FED2981" w14:textId="78C6F00C" w:rsidR="00460859" w:rsidRDefault="00B766DC" w:rsidP="000816EB">
      <w:pPr>
        <w:pStyle w:val="ListParagraph"/>
        <w:numPr>
          <w:ilvl w:val="0"/>
          <w:numId w:val="1"/>
        </w:numPr>
      </w:pPr>
      <w:r>
        <w:t>MIC1</w:t>
      </w:r>
      <w:r w:rsidR="00460859">
        <w:t xml:space="preserve"> can arrange for a site visit so the BUYER can check the list of equipment before the date of the AUCTION.</w:t>
      </w:r>
    </w:p>
    <w:p w14:paraId="31CAB14B" w14:textId="4DCB6BA3" w:rsidR="000816EB" w:rsidRDefault="000816EB" w:rsidP="000816EB">
      <w:pPr>
        <w:pStyle w:val="ListParagraph"/>
        <w:numPr>
          <w:ilvl w:val="0"/>
          <w:numId w:val="1"/>
        </w:numPr>
      </w:pPr>
      <w:r>
        <w:t xml:space="preserve">The BUYER must retain the prices offered for a maximum of </w:t>
      </w:r>
      <w:r w:rsidRPr="000816EB">
        <w:rPr>
          <w:b/>
          <w:bCs/>
        </w:rPr>
        <w:t>6 months</w:t>
      </w:r>
      <w:r>
        <w:t>.</w:t>
      </w:r>
    </w:p>
    <w:p w14:paraId="08FB8948" w14:textId="7F70ACCE" w:rsidR="000816EB" w:rsidRDefault="000816EB" w:rsidP="000816EB">
      <w:pPr>
        <w:pStyle w:val="ListParagraph"/>
        <w:numPr>
          <w:ilvl w:val="0"/>
          <w:numId w:val="1"/>
        </w:numPr>
      </w:pPr>
      <w:r>
        <w:t xml:space="preserve">The BUYER </w:t>
      </w:r>
      <w:r w:rsidR="00460859">
        <w:t xml:space="preserve">(local or international) </w:t>
      </w:r>
      <w:r>
        <w:t xml:space="preserve">must bear at his own cost the shipping </w:t>
      </w:r>
      <w:r w:rsidR="003F295C">
        <w:t>fees and collect the equipment from its corresponding location on the date agreed on with MIC1.</w:t>
      </w:r>
    </w:p>
    <w:p w14:paraId="4AE8D634" w14:textId="40D26605" w:rsidR="003F295C" w:rsidRDefault="00154333" w:rsidP="00154333">
      <w:pPr>
        <w:tabs>
          <w:tab w:val="left" w:pos="8535"/>
        </w:tabs>
      </w:pPr>
      <w:r>
        <w:tab/>
      </w:r>
    </w:p>
    <w:p w14:paraId="66270B10" w14:textId="77777777" w:rsidR="003F295C" w:rsidRDefault="003F295C" w:rsidP="003F295C"/>
    <w:p w14:paraId="18B7E378" w14:textId="4430F954" w:rsidR="00EF52EA" w:rsidRDefault="00EF52EA" w:rsidP="00B766DC">
      <w:pPr>
        <w:pStyle w:val="ListParagraph"/>
      </w:pPr>
    </w:p>
    <w:sectPr w:rsidR="00EF5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01C8B"/>
    <w:multiLevelType w:val="hybridMultilevel"/>
    <w:tmpl w:val="9E5834E2"/>
    <w:lvl w:ilvl="0" w:tplc="AE80F1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B67BE"/>
    <w:multiLevelType w:val="hybridMultilevel"/>
    <w:tmpl w:val="7676EBF0"/>
    <w:lvl w:ilvl="0" w:tplc="E708E1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197793">
    <w:abstractNumId w:val="1"/>
  </w:num>
  <w:num w:numId="2" w16cid:durableId="1575895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6EB"/>
    <w:rsid w:val="000816EB"/>
    <w:rsid w:val="00154333"/>
    <w:rsid w:val="001A1B31"/>
    <w:rsid w:val="003F295C"/>
    <w:rsid w:val="00460859"/>
    <w:rsid w:val="00B766DC"/>
    <w:rsid w:val="00D36BF1"/>
    <w:rsid w:val="00EF52EA"/>
    <w:rsid w:val="00F0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F0DE0"/>
  <w15:chartTrackingRefBased/>
  <w15:docId w15:val="{4217E876-E1F9-4CD3-974D-CA56104F5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NICOLAS EL HACHEM</dc:creator>
  <cp:keywords/>
  <dc:description/>
  <cp:lastModifiedBy>AMANDA NICOLAS EL HACHEM</cp:lastModifiedBy>
  <cp:revision>4</cp:revision>
  <cp:lastPrinted>2023-08-02T09:32:00Z</cp:lastPrinted>
  <dcterms:created xsi:type="dcterms:W3CDTF">2023-08-02T08:52:00Z</dcterms:created>
  <dcterms:modified xsi:type="dcterms:W3CDTF">2023-08-02T11:45:00Z</dcterms:modified>
</cp:coreProperties>
</file>